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F8A" w:rsidRPr="00603F8A" w:rsidRDefault="00C97A55" w:rsidP="00603F8A">
      <w:pPr>
        <w:jc w:val="both"/>
        <w:rPr>
          <w:rFonts w:ascii="Book Antiqua" w:hAnsi="Book Antiqua"/>
          <w:b/>
          <w:sz w:val="24"/>
          <w:szCs w:val="24"/>
        </w:rPr>
      </w:pPr>
      <w:r w:rsidRPr="00603F8A">
        <w:rPr>
          <w:rFonts w:ascii="Book Antiqua" w:hAnsi="Book Antiqua"/>
          <w:b/>
          <w:sz w:val="24"/>
          <w:szCs w:val="24"/>
        </w:rPr>
        <w:t xml:space="preserve">İST 106 </w:t>
      </w:r>
      <w:r w:rsidR="00603F8A" w:rsidRPr="00603F8A">
        <w:rPr>
          <w:rFonts w:ascii="Book Antiqua" w:hAnsi="Book Antiqua"/>
          <w:b/>
          <w:sz w:val="24"/>
          <w:szCs w:val="24"/>
        </w:rPr>
        <w:t xml:space="preserve">Bilgisayar Programlama II Dönem Sonu </w:t>
      </w:r>
      <w:r w:rsidRPr="00603F8A">
        <w:rPr>
          <w:rFonts w:ascii="Book Antiqua" w:hAnsi="Book Antiqua"/>
          <w:b/>
          <w:sz w:val="24"/>
          <w:szCs w:val="24"/>
        </w:rPr>
        <w:t>Sınavı</w:t>
      </w:r>
    </w:p>
    <w:p w:rsidR="00400FBD" w:rsidRPr="00603F8A" w:rsidRDefault="00C97A55" w:rsidP="00603F8A">
      <w:pPr>
        <w:jc w:val="both"/>
        <w:rPr>
          <w:rFonts w:ascii="Book Antiqua" w:hAnsi="Book Antiqua"/>
          <w:b/>
          <w:sz w:val="24"/>
          <w:szCs w:val="24"/>
        </w:rPr>
      </w:pPr>
      <w:r w:rsidRPr="00603F8A">
        <w:rPr>
          <w:rFonts w:ascii="Book Antiqua" w:hAnsi="Book Antiqua"/>
          <w:b/>
          <w:sz w:val="24"/>
          <w:szCs w:val="24"/>
        </w:rPr>
        <w:tab/>
      </w:r>
      <w:r w:rsidRPr="00603F8A">
        <w:rPr>
          <w:rFonts w:ascii="Book Antiqua" w:hAnsi="Book Antiqua"/>
          <w:b/>
          <w:sz w:val="24"/>
          <w:szCs w:val="24"/>
        </w:rPr>
        <w:tab/>
      </w:r>
      <w:r w:rsidRPr="00603F8A">
        <w:rPr>
          <w:rFonts w:ascii="Book Antiqua" w:hAnsi="Book Antiqua"/>
          <w:b/>
          <w:sz w:val="24"/>
          <w:szCs w:val="24"/>
        </w:rPr>
        <w:tab/>
      </w:r>
      <w:r w:rsidRPr="00603F8A">
        <w:rPr>
          <w:rFonts w:ascii="Book Antiqua" w:hAnsi="Book Antiqua"/>
          <w:b/>
          <w:sz w:val="24"/>
          <w:szCs w:val="24"/>
        </w:rPr>
        <w:tab/>
      </w:r>
      <w:r w:rsidRPr="00603F8A">
        <w:rPr>
          <w:rFonts w:ascii="Book Antiqua" w:hAnsi="Book Antiqua"/>
          <w:b/>
          <w:sz w:val="24"/>
          <w:szCs w:val="24"/>
        </w:rPr>
        <w:tab/>
      </w:r>
      <w:r w:rsidRPr="00603F8A">
        <w:rPr>
          <w:rFonts w:ascii="Book Antiqua" w:hAnsi="Book Antiqua"/>
          <w:b/>
          <w:sz w:val="24"/>
          <w:szCs w:val="24"/>
        </w:rPr>
        <w:tab/>
      </w:r>
      <w:r w:rsidRPr="00603F8A">
        <w:rPr>
          <w:rFonts w:ascii="Book Antiqua" w:hAnsi="Book Antiqua"/>
          <w:b/>
          <w:sz w:val="24"/>
          <w:szCs w:val="24"/>
        </w:rPr>
        <w:tab/>
        <w:t>6.6.2017</w:t>
      </w:r>
    </w:p>
    <w:p w:rsidR="00C97A55" w:rsidRPr="00603F8A" w:rsidRDefault="00C97A55" w:rsidP="00603F8A">
      <w:pPr>
        <w:jc w:val="both"/>
        <w:rPr>
          <w:rFonts w:ascii="Book Antiqua" w:hAnsi="Book Antiqua"/>
          <w:b/>
          <w:sz w:val="24"/>
          <w:szCs w:val="24"/>
        </w:rPr>
      </w:pPr>
    </w:p>
    <w:p w:rsidR="00C97A55" w:rsidRPr="00603F8A" w:rsidRDefault="00C97A55" w:rsidP="00603F8A">
      <w:pPr>
        <w:jc w:val="both"/>
        <w:rPr>
          <w:rFonts w:ascii="Book Antiqua" w:hAnsi="Book Antiqua"/>
          <w:b/>
          <w:sz w:val="24"/>
          <w:szCs w:val="24"/>
        </w:rPr>
      </w:pPr>
    </w:p>
    <w:p w:rsidR="00C97A55" w:rsidRPr="00603F8A" w:rsidRDefault="00C97A55" w:rsidP="00603F8A">
      <w:pPr>
        <w:jc w:val="both"/>
        <w:rPr>
          <w:rFonts w:ascii="Book Antiqua" w:hAnsi="Book Antiqua"/>
          <w:b/>
          <w:sz w:val="24"/>
          <w:szCs w:val="24"/>
        </w:rPr>
      </w:pPr>
      <w:r w:rsidRPr="00603F8A">
        <w:rPr>
          <w:rFonts w:ascii="Book Antiqua" w:hAnsi="Book Antiqua"/>
          <w:b/>
          <w:sz w:val="24"/>
          <w:szCs w:val="24"/>
        </w:rPr>
        <w:t>Sorular</w:t>
      </w:r>
    </w:p>
    <w:p w:rsidR="00C97A55" w:rsidRPr="00603F8A" w:rsidRDefault="00C97A55" w:rsidP="00603F8A">
      <w:pPr>
        <w:jc w:val="both"/>
        <w:rPr>
          <w:rFonts w:ascii="Book Antiqua" w:hAnsi="Book Antiqua"/>
          <w:sz w:val="24"/>
          <w:szCs w:val="24"/>
        </w:rPr>
      </w:pPr>
    </w:p>
    <w:p w:rsidR="00C97A55" w:rsidRPr="00603F8A" w:rsidRDefault="00C97A55" w:rsidP="00603F8A">
      <w:pPr>
        <w:jc w:val="both"/>
        <w:rPr>
          <w:rFonts w:ascii="Book Antiqua" w:hAnsi="Book Antiqua"/>
          <w:sz w:val="24"/>
          <w:szCs w:val="24"/>
        </w:rPr>
      </w:pPr>
      <w:r w:rsidRPr="00603F8A">
        <w:rPr>
          <w:rFonts w:ascii="Book Antiqua" w:hAnsi="Book Antiqua"/>
          <w:sz w:val="24"/>
          <w:szCs w:val="24"/>
        </w:rPr>
        <w:t>1-Bir satranç tahtasının ilk 4 satırına beyaz, son 4 satırına siyah boncuklar yerleştirilsin. Boncuklar rasgele karıştırıldığında</w:t>
      </w:r>
      <w:r w:rsidR="00603F8A">
        <w:rPr>
          <w:rFonts w:ascii="Book Antiqua" w:hAnsi="Book Antiqua"/>
          <w:sz w:val="24"/>
          <w:szCs w:val="24"/>
        </w:rPr>
        <w:t>,</w:t>
      </w:r>
      <w:r w:rsidRPr="00603F8A">
        <w:rPr>
          <w:rFonts w:ascii="Book Antiqua" w:hAnsi="Book Antiqua"/>
          <w:sz w:val="24"/>
          <w:szCs w:val="24"/>
        </w:rPr>
        <w:t xml:space="preserve"> ilk satırına siyah boncuk gelmesi durumu kaç</w:t>
      </w:r>
      <w:r w:rsidR="00603F8A">
        <w:rPr>
          <w:rFonts w:ascii="Book Antiqua" w:hAnsi="Book Antiqua"/>
          <w:sz w:val="24"/>
          <w:szCs w:val="24"/>
        </w:rPr>
        <w:t>ıncı kez karıştırıldığında bulunur?</w:t>
      </w:r>
      <w:r w:rsidRPr="00603F8A">
        <w:rPr>
          <w:rFonts w:ascii="Book Antiqua" w:hAnsi="Book Antiqua"/>
          <w:sz w:val="24"/>
          <w:szCs w:val="24"/>
        </w:rPr>
        <w:t xml:space="preserve"> Bu problemi simülasyon yaparak bulacak programı yazınız. Bu karıştırma sayısının beklenen değerini bulmak için nasıl bir yol izlenir açıklayınız.</w:t>
      </w:r>
    </w:p>
    <w:p w:rsidR="00C97A55" w:rsidRPr="00603F8A" w:rsidRDefault="00C97A55" w:rsidP="00603F8A">
      <w:pPr>
        <w:jc w:val="both"/>
        <w:rPr>
          <w:rFonts w:ascii="Book Antiqua" w:hAnsi="Book Antiqua"/>
          <w:sz w:val="24"/>
          <w:szCs w:val="24"/>
        </w:rPr>
      </w:pPr>
    </w:p>
    <w:p w:rsidR="00603F8A" w:rsidRPr="00603F8A" w:rsidRDefault="00C97A55" w:rsidP="00603F8A">
      <w:pPr>
        <w:spacing w:after="0" w:line="360" w:lineRule="auto"/>
        <w:jc w:val="both"/>
        <w:rPr>
          <w:rFonts w:ascii="Book Antiqua" w:eastAsiaTheme="minorEastAsia" w:hAnsi="Book Antiqua"/>
          <w:sz w:val="24"/>
          <w:szCs w:val="24"/>
        </w:rPr>
      </w:pPr>
      <w:r w:rsidRPr="00603F8A">
        <w:rPr>
          <w:rFonts w:ascii="Book Antiqua" w:hAnsi="Book Antiqua"/>
          <w:sz w:val="24"/>
          <w:szCs w:val="24"/>
        </w:rPr>
        <w:t>2- X</w:t>
      </w:r>
      <w:r w:rsidR="00603F8A">
        <w:rPr>
          <w:rFonts w:ascii="Book Antiqua" w:hAnsi="Book Antiqua"/>
          <w:sz w:val="24"/>
          <w:szCs w:val="24"/>
        </w:rPr>
        <w:t xml:space="preserve"> </w:t>
      </w:r>
      <w:r w:rsidRPr="00603F8A">
        <w:rPr>
          <w:rFonts w:ascii="Book Antiqua" w:hAnsi="Book Antiqua"/>
          <w:sz w:val="24"/>
          <w:szCs w:val="24"/>
        </w:rPr>
        <w:t>rasgele değişkeninin olasılık fonksiyonu</w:t>
      </w:r>
    </w:p>
    <w:p w:rsidR="00C97A55" w:rsidRPr="00603F8A" w:rsidRDefault="00C97A55" w:rsidP="00603F8A">
      <w:pPr>
        <w:spacing w:after="0" w:line="360" w:lineRule="auto"/>
        <w:jc w:val="both"/>
        <w:rPr>
          <w:rFonts w:ascii="Book Antiqua" w:eastAsiaTheme="minorEastAsia" w:hAnsi="Book Antiqua" w:cs="Arial"/>
          <w:sz w:val="24"/>
          <w:szCs w:val="24"/>
        </w:rPr>
      </w:pPr>
      <m:oMathPara>
        <m:oMath>
          <m:r>
            <w:rPr>
              <w:rFonts w:ascii="Cambria Math" w:eastAsiaTheme="minorEastAsia" w:hAnsi="Cambria Math" w:cs="Arial"/>
              <w:sz w:val="24"/>
              <w:szCs w:val="24"/>
            </w:rPr>
            <w:br/>
          </m:r>
        </m:oMath>
        <m:oMath>
          <m:r>
            <w:rPr>
              <w:rFonts w:ascii="Cambria Math" w:eastAsiaTheme="minorEastAsia" w:hAnsi="Cambria Math" w:cs="Arial"/>
              <w:sz w:val="24"/>
              <w:szCs w:val="24"/>
            </w:rPr>
            <m:t>f</m:t>
          </m:r>
          <m:d>
            <m:d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x</m:t>
              </m:r>
            </m:e>
          </m:d>
          <m:r>
            <w:rPr>
              <w:rFonts w:ascii="Cambria Math" w:eastAsiaTheme="minorEastAsia" w:hAnsi="Cambria Math" w:cs="Arial"/>
              <w:sz w:val="24"/>
              <w:szCs w:val="24"/>
            </w:rPr>
            <m:t>=P</m:t>
          </m:r>
          <m:d>
            <m:d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X=x</m:t>
              </m:r>
            </m:e>
          </m:d>
          <m:r>
            <w:rPr>
              <w:rFonts w:ascii="Cambria Math" w:eastAsiaTheme="minorEastAsia" w:hAnsi="Cambria Math" w:cs="Arial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-λ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λ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sup>
              </m:sSup>
            </m:num>
            <m:den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x!</m:t>
              </m:r>
            </m:den>
          </m:f>
          <m:r>
            <w:rPr>
              <w:rFonts w:ascii="Cambria Math" w:eastAsiaTheme="minorEastAsia" w:hAnsi="Cambria Math" w:cs="Arial"/>
              <w:sz w:val="24"/>
              <w:szCs w:val="24"/>
            </w:rPr>
            <m:t>,   x=0,1,2,…</m:t>
          </m:r>
        </m:oMath>
      </m:oMathPara>
    </w:p>
    <w:p w:rsidR="00C97A55" w:rsidRPr="00603F8A" w:rsidRDefault="00C97A55" w:rsidP="00603F8A">
      <w:pPr>
        <w:spacing w:after="0" w:line="360" w:lineRule="auto"/>
        <w:jc w:val="both"/>
        <w:rPr>
          <w:rFonts w:ascii="Book Antiqua" w:eastAsiaTheme="minorEastAsia" w:hAnsi="Book Antiqua" w:cs="Arial"/>
          <w:sz w:val="24"/>
          <w:szCs w:val="24"/>
        </w:rPr>
      </w:pPr>
      <w:r w:rsidRPr="00603F8A">
        <w:rPr>
          <w:rFonts w:ascii="Book Antiqua" w:eastAsiaTheme="minorEastAsia" w:hAnsi="Book Antiqua" w:cs="Arial"/>
          <w:sz w:val="24"/>
          <w:szCs w:val="24"/>
        </w:rPr>
        <w:t>şeklinde olsun</w:t>
      </w:r>
    </w:p>
    <w:p w:rsidR="00C97A55" w:rsidRPr="00603F8A" w:rsidRDefault="00C97A55" w:rsidP="00603F8A">
      <w:pPr>
        <w:spacing w:after="0" w:line="360" w:lineRule="auto"/>
        <w:jc w:val="both"/>
        <w:rPr>
          <w:rFonts w:ascii="Book Antiqua" w:eastAsiaTheme="minorEastAsia" w:hAnsi="Book Antiqua" w:cs="Arial"/>
          <w:sz w:val="24"/>
          <w:szCs w:val="24"/>
        </w:rPr>
      </w:pPr>
      <m:oMathPara>
        <m:oMath>
          <m:r>
            <w:rPr>
              <w:rFonts w:ascii="Cambria Math" w:eastAsiaTheme="minorEastAsia" w:hAnsi="Cambria Math" w:cs="Arial"/>
              <w:sz w:val="24"/>
              <w:szCs w:val="24"/>
            </w:rPr>
            <m:t>f</m:t>
          </m:r>
          <m:d>
            <m:d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x</m:t>
              </m:r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+1</m:t>
              </m:r>
            </m:e>
          </m:d>
          <m:r>
            <w:rPr>
              <w:rFonts w:ascii="Cambria Math" w:eastAsiaTheme="minorEastAsia" w:hAnsi="Cambria Math" w:cs="Arial"/>
              <w:sz w:val="24"/>
              <w:szCs w:val="24"/>
            </w:rPr>
            <m:t>=</m:t>
          </m:r>
          <m:r>
            <w:rPr>
              <w:rFonts w:ascii="Cambria Math" w:eastAsiaTheme="minorEastAsia" w:hAnsi="Cambria Math" w:cs="Arial"/>
              <w:sz w:val="24"/>
              <w:szCs w:val="24"/>
            </w:rPr>
            <m:t>f</m:t>
          </m:r>
          <m:d>
            <m:d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x</m:t>
              </m:r>
            </m:e>
          </m:d>
          <m:f>
            <m:f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λ</m:t>
              </m:r>
            </m:num>
            <m:den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x</m:t>
              </m:r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+1</m:t>
              </m:r>
            </m:den>
          </m:f>
        </m:oMath>
      </m:oMathPara>
    </w:p>
    <w:p w:rsidR="00C97A55" w:rsidRDefault="00603F8A" w:rsidP="00603F8A">
      <w:pPr>
        <w:jc w:val="both"/>
        <w:rPr>
          <w:rFonts w:ascii="Book Antiqua" w:eastAsiaTheme="minorEastAsia" w:hAnsi="Book Antiqua"/>
          <w:sz w:val="24"/>
          <w:szCs w:val="24"/>
        </w:rPr>
      </w:pPr>
      <w:r w:rsidRPr="00603F8A">
        <w:rPr>
          <w:rFonts w:ascii="Book Antiqua" w:hAnsi="Book Antiqua"/>
          <w:sz w:val="24"/>
          <w:szCs w:val="24"/>
        </w:rPr>
        <w:t xml:space="preserve">olduğunu gösteriniz ve bu bağıntıyı kullanarak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x=0,1,2,…</m:t>
        </m:r>
        <m:r>
          <w:rPr>
            <w:rFonts w:ascii="Cambria Math" w:eastAsiaTheme="minorEastAsia" w:hAnsi="Cambria Math" w:cs="Arial"/>
            <w:sz w:val="24"/>
            <w:szCs w:val="24"/>
          </w:rPr>
          <m:t>n</m:t>
        </m:r>
      </m:oMath>
      <w:r w:rsidRPr="00603F8A">
        <w:rPr>
          <w:rFonts w:ascii="Book Antiqua" w:eastAsiaTheme="minorEastAsia" w:hAnsi="Book Antiqua"/>
          <w:sz w:val="24"/>
          <w:szCs w:val="24"/>
        </w:rPr>
        <w:t xml:space="preserve"> için olasılıkları hesaplayacak programı yazınız.</w:t>
      </w:r>
    </w:p>
    <w:p w:rsidR="00603F8A" w:rsidRDefault="00603F8A" w:rsidP="00603F8A">
      <w:pPr>
        <w:jc w:val="both"/>
        <w:rPr>
          <w:rFonts w:ascii="Book Antiqua" w:eastAsiaTheme="minorEastAsia" w:hAnsi="Book Antiqua"/>
          <w:sz w:val="24"/>
          <w:szCs w:val="24"/>
        </w:rPr>
      </w:pPr>
    </w:p>
    <w:p w:rsidR="00603F8A" w:rsidRDefault="00603F8A" w:rsidP="00603F8A">
      <w:pPr>
        <w:jc w:val="both"/>
        <w:rPr>
          <w:rFonts w:ascii="Book Antiqua" w:eastAsiaTheme="minorEastAsia" w:hAnsi="Book Antiqua"/>
          <w:sz w:val="24"/>
          <w:szCs w:val="24"/>
        </w:rPr>
      </w:pPr>
      <w:r>
        <w:rPr>
          <w:rFonts w:ascii="Book Antiqua" w:eastAsiaTheme="minorEastAsia" w:hAnsi="Book Antiqua"/>
          <w:sz w:val="24"/>
          <w:szCs w:val="24"/>
        </w:rPr>
        <w:t>Başarılar</w:t>
      </w:r>
    </w:p>
    <w:p w:rsidR="00603F8A" w:rsidRDefault="00603F8A" w:rsidP="00603F8A">
      <w:pPr>
        <w:jc w:val="both"/>
        <w:rPr>
          <w:rFonts w:ascii="Book Antiqua" w:eastAsiaTheme="minorEastAsia" w:hAnsi="Book Antiqua"/>
          <w:sz w:val="24"/>
          <w:szCs w:val="24"/>
        </w:rPr>
      </w:pPr>
      <w:r>
        <w:rPr>
          <w:rFonts w:ascii="Book Antiqua" w:eastAsiaTheme="minorEastAsia" w:hAnsi="Book Antiqua"/>
          <w:sz w:val="24"/>
          <w:szCs w:val="24"/>
        </w:rPr>
        <w:t>Dr. Levent Özbek</w:t>
      </w:r>
    </w:p>
    <w:p w:rsidR="00603F8A" w:rsidRPr="00603F8A" w:rsidRDefault="00603F8A" w:rsidP="00603F8A">
      <w:pPr>
        <w:jc w:val="both"/>
        <w:rPr>
          <w:rFonts w:ascii="Book Antiqua" w:hAnsi="Book Antiqua"/>
          <w:sz w:val="24"/>
          <w:szCs w:val="24"/>
        </w:rPr>
      </w:pPr>
      <w:bookmarkStart w:id="0" w:name="_GoBack"/>
      <w:bookmarkEnd w:id="0"/>
    </w:p>
    <w:sectPr w:rsidR="00603F8A" w:rsidRPr="00603F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53D"/>
    <w:rsid w:val="00400FBD"/>
    <w:rsid w:val="00603F8A"/>
    <w:rsid w:val="0085653D"/>
    <w:rsid w:val="00C9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089473-0897-45BD-AA42-42AB154AF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Modelleme ve Simulasyon Laboratuvarı</dc:creator>
  <cp:keywords/>
  <dc:description/>
  <cp:lastModifiedBy>Modelleme ve Simulasyon Laboratuvarı</cp:lastModifiedBy>
  <cp:revision>2</cp:revision>
  <dcterms:created xsi:type="dcterms:W3CDTF">2017-06-04T20:54:00Z</dcterms:created>
  <dcterms:modified xsi:type="dcterms:W3CDTF">2017-06-04T21:08:00Z</dcterms:modified>
</cp:coreProperties>
</file>